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22B99A70"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543784">
                                        <w:rPr>
                                          <w:rFonts w:asciiTheme="majorHAnsi" w:eastAsiaTheme="majorEastAsia" w:hAnsiTheme="majorHAnsi" w:cstheme="majorBidi"/>
                                          <w:b/>
                                          <w:bCs/>
                                          <w:color w:val="FFFFFF" w:themeColor="background1"/>
                                          <w:sz w:val="44"/>
                                          <w:szCs w:val="44"/>
                                          <w:lang w:val="sv-SE"/>
                                        </w:rPr>
                                        <w:t>3</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22B99A70"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543784">
                                  <w:rPr>
                                    <w:rFonts w:asciiTheme="majorHAnsi" w:eastAsiaTheme="majorEastAsia" w:hAnsiTheme="majorHAnsi" w:cstheme="majorBidi"/>
                                    <w:b/>
                                    <w:bCs/>
                                    <w:color w:val="FFFFFF" w:themeColor="background1"/>
                                    <w:sz w:val="44"/>
                                    <w:szCs w:val="44"/>
                                    <w:lang w:val="sv-SE"/>
                                  </w:rPr>
                                  <w:t>3</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64862BEF"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657F71">
              <w:rPr>
                <w:noProof/>
                <w:webHidden/>
              </w:rPr>
              <w:t>3</w:t>
            </w:r>
            <w:r>
              <w:rPr>
                <w:noProof/>
                <w:webHidden/>
              </w:rPr>
              <w:fldChar w:fldCharType="end"/>
            </w:r>
          </w:hyperlink>
        </w:p>
        <w:p w14:paraId="579DD1FF" w14:textId="2FF95012" w:rsidR="009749D0" w:rsidRDefault="00A975A2">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C8E11A1" w14:textId="2622EBE6" w:rsidR="009749D0" w:rsidRDefault="00A975A2">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1474034" w14:textId="0D927782" w:rsidR="009749D0" w:rsidRDefault="00A975A2">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3576E841" w14:textId="4EE03790" w:rsidR="009749D0" w:rsidRDefault="00A975A2">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DB8C587" w14:textId="13D0C05C" w:rsidR="009749D0" w:rsidRDefault="00A975A2">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47EA390" w14:textId="4E9DD812" w:rsidR="009749D0" w:rsidRDefault="00A975A2">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95584C9" w14:textId="2AF537A2" w:rsidR="009749D0" w:rsidRDefault="00A975A2">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50D3D2B5" w14:textId="45877DFE" w:rsidR="009749D0" w:rsidRDefault="00A975A2">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694752BA" w14:textId="6D9749F6" w:rsidR="009749D0" w:rsidRDefault="00A975A2">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703D95C4" w14:textId="1698CE57" w:rsidR="009749D0" w:rsidRDefault="00A975A2">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5A76523" w14:textId="082ADFEA" w:rsidR="009749D0" w:rsidRDefault="00A975A2">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1DF969B" w14:textId="02680289" w:rsidR="009749D0" w:rsidRDefault="00A975A2">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79A17632" w14:textId="0FC946AB" w:rsidR="009749D0" w:rsidRDefault="00A975A2">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42405DB8" w14:textId="77777777" w:rsidR="007563F2" w:rsidRDefault="00A975A2"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610F1121" w:rsidR="009749D0" w:rsidRDefault="00A975A2">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657F71">
              <w:rPr>
                <w:noProof/>
                <w:webHidden/>
              </w:rPr>
              <w:t>8</w:t>
            </w:r>
            <w:r w:rsidR="007563F2">
              <w:rPr>
                <w:noProof/>
                <w:webHidden/>
              </w:rPr>
              <w:fldChar w:fldCharType="end"/>
            </w:r>
          </w:hyperlink>
        </w:p>
        <w:p w14:paraId="63166301" w14:textId="1C767D07" w:rsidR="009749D0" w:rsidRDefault="00A975A2">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657F71">
              <w:rPr>
                <w:noProof/>
                <w:webHidden/>
              </w:rPr>
              <w:t>9</w:t>
            </w:r>
            <w:r w:rsidR="00296F64">
              <w:rPr>
                <w:noProof/>
                <w:webHidden/>
              </w:rPr>
              <w:fldChar w:fldCharType="end"/>
            </w:r>
          </w:hyperlink>
        </w:p>
        <w:p w14:paraId="6CE11984" w14:textId="141C059B" w:rsidR="009749D0" w:rsidRDefault="00A975A2">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657F71">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lastRenderedPageBreak/>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0" w:name="_Toc333410464"/>
      <w:r w:rsidRPr="002D556D">
        <w:rPr>
          <w:rStyle w:val="Betoning"/>
          <w:rFonts w:cstheme="minorHAnsi"/>
          <w:i w:val="0"/>
        </w:rPr>
        <w:t>Definitions</w:t>
      </w:r>
      <w:bookmarkEnd w:id="0"/>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1" w:name="_Toc333410465"/>
      <w:r w:rsidRPr="00173FD9">
        <w:rPr>
          <w:rStyle w:val="Betoning"/>
          <w:i w:val="0"/>
          <w:sz w:val="32"/>
          <w:szCs w:val="32"/>
        </w:rPr>
        <w:lastRenderedPageBreak/>
        <w:t>Skellefteå Airpor</w:t>
      </w:r>
      <w:r w:rsidR="00857643" w:rsidRPr="00173FD9">
        <w:rPr>
          <w:rStyle w:val="Betoning"/>
          <w:i w:val="0"/>
          <w:sz w:val="32"/>
          <w:szCs w:val="32"/>
        </w:rPr>
        <w:t>t incentive program</w:t>
      </w:r>
      <w:bookmarkEnd w:id="1"/>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2" w:name="_Toc333410466"/>
      <w:r>
        <w:rPr>
          <w:rStyle w:val="Betoning"/>
          <w:rFonts w:cstheme="minorHAnsi"/>
          <w:i w:val="0"/>
        </w:rPr>
        <w:t>New Destination Discount NDD</w:t>
      </w:r>
      <w:bookmarkEnd w:id="2"/>
    </w:p>
    <w:p w14:paraId="425553D8" w14:textId="77777777" w:rsidR="00651946" w:rsidRPr="00651946" w:rsidRDefault="00857643" w:rsidP="00651946">
      <w:pPr>
        <w:pStyle w:val="Rubrik3"/>
        <w:spacing w:line="240" w:lineRule="auto"/>
        <w:rPr>
          <w:rStyle w:val="Betoning"/>
          <w:i w:val="0"/>
        </w:rPr>
      </w:pPr>
      <w:bookmarkStart w:id="3" w:name="_Toc333410467"/>
      <w:r>
        <w:rPr>
          <w:rStyle w:val="Betoning"/>
          <w:i w:val="0"/>
        </w:rPr>
        <w:t>Passenger increase bonus PIB</w:t>
      </w:r>
      <w:bookmarkEnd w:id="3"/>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hyperlink r:id="rId11" w:history="1">
        <w:r w:rsidR="00480FDE" w:rsidRPr="0074274B">
          <w:rPr>
            <w:rStyle w:val="Hyperlnk"/>
            <w:rFonts w:cstheme="minorHAnsi"/>
            <w:spacing w:val="10"/>
            <w:sz w:val="24"/>
            <w:szCs w:val="24"/>
            <w:lang w:val="sv-SE"/>
          </w:rPr>
          <w:t>robert.lindberg@sft.se</w:t>
        </w:r>
      </w:hyperlink>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543784" w:rsidRDefault="004E499D" w:rsidP="00857643">
      <w:pPr>
        <w:autoSpaceDE w:val="0"/>
        <w:autoSpaceDN w:val="0"/>
        <w:adjustRightInd w:val="0"/>
        <w:spacing w:after="0" w:line="240" w:lineRule="auto"/>
        <w:rPr>
          <w:rStyle w:val="Hyperlnk"/>
          <w:rFonts w:ascii="Arial" w:hAnsi="Arial" w:cs="Arial"/>
          <w:spacing w:val="10"/>
          <w:sz w:val="24"/>
          <w:szCs w:val="24"/>
          <w:lang w:val="sv-SE"/>
        </w:rPr>
      </w:pPr>
      <w:r w:rsidRPr="00543784">
        <w:rPr>
          <w:rStyle w:val="Betoning"/>
          <w:rFonts w:cstheme="minorHAnsi"/>
          <w:b w:val="0"/>
          <w:i w:val="0"/>
          <w:sz w:val="24"/>
          <w:szCs w:val="24"/>
          <w:lang w:val="sv-SE"/>
        </w:rPr>
        <w:t xml:space="preserve">Kurt Stefansson, </w:t>
      </w:r>
      <w:hyperlink r:id="rId12" w:history="1">
        <w:r w:rsidR="00480FDE" w:rsidRPr="00543784">
          <w:rPr>
            <w:rStyle w:val="Hyperlnk"/>
            <w:rFonts w:cstheme="minorHAnsi"/>
            <w:spacing w:val="10"/>
            <w:sz w:val="24"/>
            <w:szCs w:val="24"/>
            <w:lang w:val="sv-SE"/>
          </w:rPr>
          <w:t>kurt.stefansson@sft.se</w:t>
        </w:r>
      </w:hyperlink>
      <w:r w:rsidR="007A7C5A" w:rsidRPr="00543784">
        <w:rPr>
          <w:rStyle w:val="Hyperlnk"/>
          <w:rFonts w:cstheme="minorHAnsi"/>
          <w:spacing w:val="10"/>
          <w:sz w:val="24"/>
          <w:szCs w:val="24"/>
          <w:lang w:val="sv-SE"/>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4" w:name="_Toc333410468"/>
      <w:r w:rsidRPr="002D556D">
        <w:rPr>
          <w:rStyle w:val="Betoning"/>
          <w:rFonts w:cstheme="minorHAnsi"/>
          <w:i w:val="0"/>
        </w:rPr>
        <w:lastRenderedPageBreak/>
        <w:t>Charges</w:t>
      </w:r>
      <w:bookmarkEnd w:id="4"/>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5" w:name="_Toc333410469"/>
      <w:r>
        <w:rPr>
          <w:rStyle w:val="Betoning"/>
          <w:rFonts w:cstheme="minorHAnsi"/>
          <w:i w:val="0"/>
          <w:sz w:val="28"/>
          <w:szCs w:val="28"/>
        </w:rPr>
        <w:t>Take Off Charge</w:t>
      </w:r>
      <w:bookmarkEnd w:id="5"/>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6" w:name="_Toc333410470"/>
      <w:r w:rsidRPr="000B2E68">
        <w:rPr>
          <w:rStyle w:val="Betoning"/>
          <w:i w:val="0"/>
          <w:sz w:val="28"/>
          <w:szCs w:val="28"/>
        </w:rPr>
        <w:t>Passenger Charge</w:t>
      </w:r>
      <w:bookmarkEnd w:id="6"/>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66579A47"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Charge rate SEK 8</w:t>
      </w:r>
      <w:r w:rsidR="000B187C">
        <w:rPr>
          <w:rStyle w:val="Betoning"/>
          <w:i w:val="0"/>
          <w:color w:val="FFFFFF" w:themeColor="background1"/>
          <w:sz w:val="24"/>
          <w:szCs w:val="24"/>
        </w:rPr>
        <w:t>8</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7" w:name="_Toc333410471"/>
      <w:r w:rsidRPr="00F06A5A">
        <w:rPr>
          <w:b/>
          <w:sz w:val="28"/>
          <w:szCs w:val="28"/>
        </w:rPr>
        <w:t>Parking Charge</w:t>
      </w:r>
      <w:bookmarkEnd w:id="7"/>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77777777" w:rsidR="00E16F8F" w:rsidRDefault="003F6BC4" w:rsidP="00370423">
      <w:pPr>
        <w:jc w:val="left"/>
        <w:rPr>
          <w:sz w:val="24"/>
          <w:szCs w:val="24"/>
        </w:rPr>
      </w:pPr>
      <w:r>
        <w:rPr>
          <w:sz w:val="24"/>
          <w:szCs w:val="24"/>
        </w:rPr>
        <w:t xml:space="preserve">A minimum payment of SEK </w:t>
      </w:r>
      <w:r w:rsidR="001E435D">
        <w:rPr>
          <w:sz w:val="24"/>
          <w:szCs w:val="24"/>
        </w:rPr>
        <w:t>160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8" w:name="_Toc333410472"/>
      <w:r w:rsidRPr="00F06A5A">
        <w:rPr>
          <w:b/>
          <w:sz w:val="28"/>
          <w:szCs w:val="28"/>
        </w:rPr>
        <w:lastRenderedPageBreak/>
        <w:t>Charges outside opening hours</w:t>
      </w:r>
      <w:bookmarkEnd w:id="8"/>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12871521"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2</w:t>
            </w:r>
            <w:r w:rsidR="00543784">
              <w:rPr>
                <w:sz w:val="24"/>
                <w:szCs w:val="24"/>
              </w:rPr>
              <w:t> 4</w:t>
            </w:r>
            <w:r w:rsidR="000B187C">
              <w:rPr>
                <w:sz w:val="24"/>
                <w:szCs w:val="24"/>
              </w:rPr>
              <w:t>5</w:t>
            </w:r>
            <w:r w:rsidR="00F9480C">
              <w:rPr>
                <w:sz w:val="24"/>
                <w:szCs w:val="24"/>
              </w:rPr>
              <w:t>0</w:t>
            </w:r>
            <w:r w:rsidR="00543784">
              <w:rPr>
                <w:sz w:val="24"/>
                <w:szCs w:val="24"/>
              </w:rPr>
              <w:t>: -</w:t>
            </w:r>
          </w:p>
        </w:tc>
        <w:tc>
          <w:tcPr>
            <w:tcW w:w="2788" w:type="dxa"/>
          </w:tcPr>
          <w:p w14:paraId="4A7D37C2" w14:textId="4511C51D"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SEK 2</w:t>
            </w:r>
            <w:r w:rsidR="00543784">
              <w:rPr>
                <w:sz w:val="24"/>
                <w:szCs w:val="24"/>
              </w:rPr>
              <w:t> 8</w:t>
            </w:r>
            <w:r w:rsidR="000B187C">
              <w:rPr>
                <w:sz w:val="24"/>
                <w:szCs w:val="24"/>
              </w:rPr>
              <w:t>5</w:t>
            </w:r>
            <w:r w:rsidR="00B25231">
              <w:rPr>
                <w:sz w:val="24"/>
                <w:szCs w:val="24"/>
              </w:rPr>
              <w:t>0</w:t>
            </w:r>
            <w:r w:rsidR="00543784">
              <w:rPr>
                <w:sz w:val="24"/>
                <w:szCs w:val="24"/>
              </w:rPr>
              <w:t>: -</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34E7F7F6"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SEK 2</w:t>
            </w:r>
            <w:r w:rsidR="00543784">
              <w:rPr>
                <w:sz w:val="24"/>
                <w:szCs w:val="24"/>
              </w:rPr>
              <w:t> 8</w:t>
            </w:r>
            <w:r w:rsidR="000B187C">
              <w:rPr>
                <w:sz w:val="24"/>
                <w:szCs w:val="24"/>
              </w:rPr>
              <w:t>5</w:t>
            </w:r>
            <w:r w:rsidR="00B25231">
              <w:rPr>
                <w:sz w:val="24"/>
                <w:szCs w:val="24"/>
              </w:rPr>
              <w:t>0</w:t>
            </w:r>
            <w:r w:rsidR="00543784">
              <w:rPr>
                <w:sz w:val="24"/>
                <w:szCs w:val="24"/>
              </w:rPr>
              <w:t>: -</w:t>
            </w:r>
          </w:p>
        </w:tc>
        <w:tc>
          <w:tcPr>
            <w:tcW w:w="2788" w:type="dxa"/>
          </w:tcPr>
          <w:p w14:paraId="677879A8" w14:textId="4482D7C6"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3</w:t>
            </w:r>
            <w:r w:rsidR="00543784">
              <w:rPr>
                <w:sz w:val="24"/>
                <w:szCs w:val="24"/>
              </w:rPr>
              <w:t> 2</w:t>
            </w:r>
            <w:r w:rsidR="000B187C">
              <w:rPr>
                <w:sz w:val="24"/>
                <w:szCs w:val="24"/>
              </w:rPr>
              <w:t>5</w:t>
            </w:r>
            <w:r w:rsidR="00B25231">
              <w:rPr>
                <w:sz w:val="24"/>
                <w:szCs w:val="24"/>
              </w:rPr>
              <w:t>0</w:t>
            </w:r>
            <w:r w:rsidR="00543784">
              <w:rPr>
                <w:sz w:val="24"/>
                <w:szCs w:val="24"/>
              </w:rPr>
              <w:t>: -</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9" w:name="_Toc333410473"/>
      <w:r>
        <w:rPr>
          <w:b/>
        </w:rPr>
        <w:t>Other charges</w:t>
      </w:r>
      <w:bookmarkEnd w:id="9"/>
    </w:p>
    <w:p w14:paraId="0131433B" w14:textId="77777777" w:rsidR="000F233A" w:rsidRDefault="000F233A" w:rsidP="00393E12">
      <w:pPr>
        <w:pStyle w:val="Rubrik3"/>
        <w:rPr>
          <w:b/>
          <w:sz w:val="28"/>
          <w:szCs w:val="28"/>
        </w:rPr>
      </w:pPr>
      <w:bookmarkStart w:id="10" w:name="_Toc333410474"/>
      <w:r>
        <w:rPr>
          <w:b/>
          <w:sz w:val="28"/>
          <w:szCs w:val="28"/>
        </w:rPr>
        <w:t>Ramp</w:t>
      </w:r>
      <w:r w:rsidR="00B25231">
        <w:rPr>
          <w:b/>
          <w:sz w:val="28"/>
          <w:szCs w:val="28"/>
        </w:rPr>
        <w:t xml:space="preserve">- and Passenger </w:t>
      </w:r>
      <w:r>
        <w:rPr>
          <w:b/>
          <w:sz w:val="28"/>
          <w:szCs w:val="28"/>
        </w:rPr>
        <w:t>handling</w:t>
      </w:r>
      <w:bookmarkEnd w:id="10"/>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3"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4"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1" w:name="_Toc333410476"/>
    </w:p>
    <w:p w14:paraId="5D25484F" w14:textId="77777777" w:rsidR="006B14C6" w:rsidRDefault="006B14C6" w:rsidP="00B25231">
      <w:pPr>
        <w:jc w:val="left"/>
        <w:rPr>
          <w:b/>
          <w:sz w:val="28"/>
          <w:szCs w:val="28"/>
        </w:rPr>
      </w:pPr>
      <w:r>
        <w:rPr>
          <w:b/>
          <w:sz w:val="28"/>
          <w:szCs w:val="28"/>
        </w:rPr>
        <w:t>Security charges</w:t>
      </w:r>
      <w:bookmarkEnd w:id="11"/>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w:t>
      </w:r>
      <w:proofErr w:type="spellStart"/>
      <w:r w:rsidR="00572E9E">
        <w:rPr>
          <w:sz w:val="24"/>
          <w:szCs w:val="24"/>
        </w:rPr>
        <w:t>Transportstyrelsen</w:t>
      </w:r>
      <w:proofErr w:type="spellEnd"/>
      <w:r w:rsidR="00572E9E">
        <w:rPr>
          <w:sz w:val="24"/>
          <w:szCs w:val="24"/>
        </w:rPr>
        <w:t xml:space="preserve"> directly to airline operator. See link: </w:t>
      </w:r>
      <w:hyperlink r:id="rId15"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2" w:name="_Toc333410477"/>
      <w:r>
        <w:rPr>
          <w:b/>
          <w:sz w:val="28"/>
          <w:szCs w:val="28"/>
        </w:rPr>
        <w:t>Other</w:t>
      </w:r>
      <w:bookmarkEnd w:id="12"/>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3" w:name="_Toc333410478"/>
      <w:r>
        <w:rPr>
          <w:b/>
        </w:rPr>
        <w:lastRenderedPageBreak/>
        <w:t>Reductions, Exemptions</w:t>
      </w:r>
      <w:bookmarkEnd w:id="13"/>
      <w:r w:rsidR="002C0296">
        <w:rPr>
          <w:b/>
        </w:rPr>
        <w:t xml:space="preserve"> and Restrictions</w:t>
      </w:r>
    </w:p>
    <w:p w14:paraId="26C98580" w14:textId="77777777" w:rsidR="000E4F81" w:rsidRDefault="000E4F81" w:rsidP="00393E12">
      <w:pPr>
        <w:pStyle w:val="Rubrik3"/>
        <w:rPr>
          <w:b/>
          <w:sz w:val="28"/>
          <w:szCs w:val="28"/>
        </w:rPr>
      </w:pPr>
      <w:bookmarkStart w:id="14" w:name="_Toc333410479"/>
      <w:r>
        <w:rPr>
          <w:b/>
          <w:sz w:val="28"/>
          <w:szCs w:val="28"/>
        </w:rPr>
        <w:t>Reductions</w:t>
      </w:r>
      <w:bookmarkEnd w:id="14"/>
    </w:p>
    <w:p w14:paraId="1C1336F3" w14:textId="77777777" w:rsidR="000E4F81" w:rsidRDefault="000E4F81" w:rsidP="00F06A5A">
      <w:pPr>
        <w:rPr>
          <w:sz w:val="24"/>
          <w:szCs w:val="24"/>
        </w:rPr>
      </w:pPr>
      <w:r>
        <w:rPr>
          <w:sz w:val="24"/>
          <w:szCs w:val="24"/>
        </w:rPr>
        <w:t xml:space="preserve">The </w:t>
      </w:r>
      <w:proofErr w:type="spellStart"/>
      <w:r>
        <w:rPr>
          <w:sz w:val="24"/>
          <w:szCs w:val="24"/>
        </w:rPr>
        <w:t>take off</w:t>
      </w:r>
      <w:proofErr w:type="spellEnd"/>
      <w:r>
        <w:rPr>
          <w:sz w:val="24"/>
          <w:szCs w:val="24"/>
        </w:rPr>
        <w:t xml:space="preserve">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 xml:space="preserve">By 40% for technical refueling stops by an aircraft with an MTOW exceeding 5 700 kg provided that all passengers remain on board the aircraft during the </w:t>
      </w:r>
      <w:proofErr w:type="spellStart"/>
      <w:r>
        <w:rPr>
          <w:sz w:val="24"/>
          <w:szCs w:val="24"/>
        </w:rPr>
        <w:t>groundstop</w:t>
      </w:r>
      <w:proofErr w:type="spellEnd"/>
      <w:r>
        <w:rPr>
          <w:sz w:val="24"/>
          <w:szCs w:val="24"/>
        </w:rPr>
        <w:t>,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 xml:space="preserve">Technical returns to the airport of departure defined as forced returns to the airport from which the </w:t>
      </w:r>
      <w:proofErr w:type="spellStart"/>
      <w:r>
        <w:rPr>
          <w:sz w:val="24"/>
          <w:szCs w:val="24"/>
        </w:rPr>
        <w:t>take off</w:t>
      </w:r>
      <w:proofErr w:type="spellEnd"/>
      <w:r>
        <w:rPr>
          <w:sz w:val="24"/>
          <w:szCs w:val="24"/>
        </w:rPr>
        <w:t xml:space="preserve">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lastRenderedPageBreak/>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5" w:name="_Toc333410480"/>
      <w:r>
        <w:rPr>
          <w:b/>
          <w:sz w:val="28"/>
          <w:szCs w:val="28"/>
        </w:rPr>
        <w:t>Restrictions</w:t>
      </w:r>
      <w:bookmarkEnd w:id="15"/>
    </w:p>
    <w:p w14:paraId="0514073E" w14:textId="77777777" w:rsidR="007D0E62" w:rsidRDefault="007D0E62" w:rsidP="007D0E62">
      <w:pPr>
        <w:rPr>
          <w:sz w:val="24"/>
          <w:szCs w:val="24"/>
        </w:rPr>
      </w:pPr>
      <w:r>
        <w:rPr>
          <w:sz w:val="24"/>
          <w:szCs w:val="24"/>
        </w:rPr>
        <w:t xml:space="preserve">The </w:t>
      </w:r>
      <w:proofErr w:type="spellStart"/>
      <w:r>
        <w:rPr>
          <w:sz w:val="24"/>
          <w:szCs w:val="24"/>
        </w:rPr>
        <w:t>take off</w:t>
      </w:r>
      <w:proofErr w:type="spellEnd"/>
      <w:r>
        <w:rPr>
          <w:sz w:val="24"/>
          <w:szCs w:val="24"/>
        </w:rPr>
        <w:t xml:space="preserve">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6" w:name="_Toc333410481"/>
      <w:r>
        <w:rPr>
          <w:b/>
          <w:sz w:val="28"/>
          <w:szCs w:val="28"/>
        </w:rPr>
        <w:lastRenderedPageBreak/>
        <w:t>Payment of the Charges and Payment Obligations</w:t>
      </w:r>
      <w:bookmarkEnd w:id="16"/>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 xml:space="preserve">All charges prescribed according to this price list are due for immediate payment to Skellefteå Airport AB. Unless otherwise agreed in writing, the owner, pilot or representative of the aircraft shall report to the Airport Office immediately before </w:t>
      </w:r>
      <w:proofErr w:type="spellStart"/>
      <w:r w:rsidRPr="00BB704D">
        <w:t>take off</w:t>
      </w:r>
      <w:proofErr w:type="spellEnd"/>
      <w:r w:rsidRPr="00BB704D">
        <w:t xml:space="preserve">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6"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7" w:name="_Toc333410482"/>
      <w:r>
        <w:rPr>
          <w:b/>
          <w:sz w:val="28"/>
          <w:szCs w:val="28"/>
        </w:rPr>
        <w:lastRenderedPageBreak/>
        <w:t>Changes to the price list</w:t>
      </w:r>
      <w:bookmarkEnd w:id="17"/>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7"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 xml:space="preserve">SFT is not liable for any theft or damage caused by fire, water or any other cause with respect to the aircraft, its equipment, crew, passengers, cargo </w:t>
      </w:r>
      <w:proofErr w:type="spellStart"/>
      <w:r>
        <w:rPr>
          <w:sz w:val="24"/>
          <w:szCs w:val="24"/>
        </w:rPr>
        <w:t>etc</w:t>
      </w:r>
      <w:proofErr w:type="spellEnd"/>
      <w:r>
        <w:rPr>
          <w:sz w:val="24"/>
          <w:szCs w:val="24"/>
        </w:rPr>
        <w:t xml:space="preserve">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8"/>
      <w:footerReference w:type="default" r:id="rId19"/>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31323962">
    <w:abstractNumId w:val="5"/>
  </w:num>
  <w:num w:numId="2" w16cid:durableId="1341347856">
    <w:abstractNumId w:val="3"/>
  </w:num>
  <w:num w:numId="3" w16cid:durableId="148788563">
    <w:abstractNumId w:val="4"/>
  </w:num>
  <w:num w:numId="4" w16cid:durableId="1584485075">
    <w:abstractNumId w:val="2"/>
  </w:num>
  <w:num w:numId="5" w16cid:durableId="1918440421">
    <w:abstractNumId w:val="1"/>
  </w:num>
  <w:num w:numId="6" w16cid:durableId="110476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43784"/>
    <w:rsid w:val="00572E9E"/>
    <w:rsid w:val="0057646B"/>
    <w:rsid w:val="005901A2"/>
    <w:rsid w:val="005A4E2B"/>
    <w:rsid w:val="005D209F"/>
    <w:rsid w:val="005D2424"/>
    <w:rsid w:val="005E3F52"/>
    <w:rsid w:val="005E75DE"/>
    <w:rsid w:val="00651946"/>
    <w:rsid w:val="00657F71"/>
    <w:rsid w:val="006A7594"/>
    <w:rsid w:val="006B14C6"/>
    <w:rsid w:val="006C646C"/>
    <w:rsid w:val="006E0949"/>
    <w:rsid w:val="006E4AF5"/>
    <w:rsid w:val="006E5F9A"/>
    <w:rsid w:val="00727363"/>
    <w:rsid w:val="0074274B"/>
    <w:rsid w:val="007563F2"/>
    <w:rsid w:val="00771160"/>
    <w:rsid w:val="00797866"/>
    <w:rsid w:val="007A7C5A"/>
    <w:rsid w:val="007D0E62"/>
    <w:rsid w:val="007D2E50"/>
    <w:rsid w:val="007D62D9"/>
    <w:rsid w:val="007E415C"/>
    <w:rsid w:val="00827A80"/>
    <w:rsid w:val="008349E9"/>
    <w:rsid w:val="008364E1"/>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E5678"/>
    <w:rsid w:val="00A40304"/>
    <w:rsid w:val="00A44A95"/>
    <w:rsid w:val="00A600DE"/>
    <w:rsid w:val="00A62C8F"/>
    <w:rsid w:val="00A73AAF"/>
    <w:rsid w:val="00A75C91"/>
    <w:rsid w:val="00A972FE"/>
    <w:rsid w:val="00A975A2"/>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stefansson@sft.s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t.stefansson@sft.se" TargetMode="External"/><Relationship Id="rId17" Type="http://schemas.openxmlformats.org/officeDocument/2006/relationships/hyperlink" Target="http://www.skellefteaairport.se" TargetMode="External"/><Relationship Id="rId2" Type="http://schemas.openxmlformats.org/officeDocument/2006/relationships/customXml" Target="../customXml/item2.xml"/><Relationship Id="rId16" Type="http://schemas.openxmlformats.org/officeDocument/2006/relationships/hyperlink" Target="http://www.riksbank.se/en/Interest-and-exchange-rates/Reference-rate-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indberg@sft.se" TargetMode="External"/><Relationship Id="rId5" Type="http://schemas.openxmlformats.org/officeDocument/2006/relationships/settings" Target="settings.xml"/><Relationship Id="rId15" Type="http://schemas.openxmlformats.org/officeDocument/2006/relationships/hyperlink" Target="http://www.transportstyrelsen.s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ette.moren@s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3F47-C339-4D6F-A657-F998A5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1885</Words>
  <Characters>9991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Linnéa Lestander</cp:lastModifiedBy>
  <cp:revision>2</cp:revision>
  <cp:lastPrinted>2022-01-05T09:50:00Z</cp:lastPrinted>
  <dcterms:created xsi:type="dcterms:W3CDTF">2023-03-01T14:06:00Z</dcterms:created>
  <dcterms:modified xsi:type="dcterms:W3CDTF">2023-03-01T14:06:00Z</dcterms:modified>
</cp:coreProperties>
</file>